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CA523" w14:textId="77777777" w:rsidR="00CC52E9" w:rsidRDefault="00CC52E9" w:rsidP="00CC52E9">
      <w:pPr>
        <w:spacing w:after="0" w:line="240" w:lineRule="auto"/>
        <w:jc w:val="center"/>
        <w:rPr>
          <w:rFonts w:ascii="Arial" w:hAnsi="Arial" w:cs="Arial"/>
          <w:b/>
          <w:sz w:val="26"/>
          <w:szCs w:val="26"/>
        </w:rPr>
      </w:pPr>
    </w:p>
    <w:p w14:paraId="2A77F088" w14:textId="77777777" w:rsidR="00CC52E9" w:rsidRDefault="00CC52E9" w:rsidP="00CC52E9">
      <w:pPr>
        <w:spacing w:after="0" w:line="240" w:lineRule="auto"/>
        <w:jc w:val="center"/>
        <w:rPr>
          <w:rFonts w:ascii="Arial" w:hAnsi="Arial" w:cs="Arial"/>
          <w:b/>
          <w:sz w:val="26"/>
          <w:szCs w:val="26"/>
        </w:rPr>
      </w:pPr>
    </w:p>
    <w:p w14:paraId="56534974" w14:textId="783E8ABA" w:rsidR="00A86D45" w:rsidRPr="00CC52E9" w:rsidRDefault="00A86D45" w:rsidP="00CC52E9">
      <w:pPr>
        <w:spacing w:after="0" w:line="240" w:lineRule="auto"/>
        <w:jc w:val="center"/>
        <w:rPr>
          <w:rFonts w:ascii="Arial" w:hAnsi="Arial" w:cs="Arial"/>
          <w:b/>
          <w:sz w:val="26"/>
          <w:szCs w:val="26"/>
        </w:rPr>
      </w:pPr>
      <w:r w:rsidRPr="00CC52E9">
        <w:rPr>
          <w:rFonts w:ascii="Arial" w:hAnsi="Arial" w:cs="Arial"/>
          <w:b/>
          <w:sz w:val="26"/>
          <w:szCs w:val="26"/>
        </w:rPr>
        <w:t xml:space="preserve">Collaboration between </w:t>
      </w:r>
      <w:r w:rsidR="006C1A06">
        <w:rPr>
          <w:rFonts w:ascii="Arial" w:hAnsi="Arial" w:cs="Arial"/>
          <w:b/>
          <w:sz w:val="26"/>
          <w:szCs w:val="26"/>
        </w:rPr>
        <w:t>School of Dentistry,</w:t>
      </w:r>
      <w:bookmarkStart w:id="0" w:name="_GoBack"/>
      <w:bookmarkEnd w:id="0"/>
      <w:r w:rsidRPr="00CC52E9">
        <w:rPr>
          <w:rFonts w:ascii="Arial" w:hAnsi="Arial" w:cs="Arial"/>
          <w:b/>
          <w:sz w:val="26"/>
          <w:szCs w:val="26"/>
        </w:rPr>
        <w:t xml:space="preserve"> University of Birmingham, UK</w:t>
      </w:r>
    </w:p>
    <w:p w14:paraId="5435BBE2" w14:textId="77777777" w:rsidR="00A86D45" w:rsidRPr="00CC52E9" w:rsidRDefault="00A86D45" w:rsidP="00CC52E9">
      <w:pPr>
        <w:spacing w:after="0" w:line="240" w:lineRule="auto"/>
        <w:jc w:val="center"/>
        <w:rPr>
          <w:rFonts w:ascii="Arial" w:hAnsi="Arial" w:cs="Arial"/>
          <w:b/>
          <w:sz w:val="26"/>
          <w:szCs w:val="26"/>
        </w:rPr>
      </w:pPr>
      <w:r w:rsidRPr="00CC52E9">
        <w:rPr>
          <w:rFonts w:ascii="Arial" w:hAnsi="Arial" w:cs="Arial"/>
          <w:b/>
          <w:sz w:val="26"/>
          <w:szCs w:val="26"/>
        </w:rPr>
        <w:t xml:space="preserve">and </w:t>
      </w:r>
    </w:p>
    <w:p w14:paraId="2C75B7A7" w14:textId="77777777" w:rsidR="00EF6DA9" w:rsidRDefault="00A86D45" w:rsidP="00CC52E9">
      <w:pPr>
        <w:spacing w:after="0" w:line="240" w:lineRule="auto"/>
        <w:jc w:val="center"/>
        <w:rPr>
          <w:rFonts w:ascii="Arial" w:hAnsi="Arial" w:cs="Arial"/>
          <w:b/>
          <w:sz w:val="26"/>
          <w:szCs w:val="26"/>
        </w:rPr>
      </w:pPr>
      <w:r w:rsidRPr="00CC52E9">
        <w:rPr>
          <w:rFonts w:ascii="Arial" w:hAnsi="Arial" w:cs="Arial"/>
          <w:b/>
          <w:sz w:val="26"/>
          <w:szCs w:val="26"/>
        </w:rPr>
        <w:t>Sri Guru Ram Das Institute of Dental Sciences and Research, Punjab, India.</w:t>
      </w:r>
    </w:p>
    <w:p w14:paraId="3B134062" w14:textId="77777777" w:rsidR="00CC52E9" w:rsidRPr="00CC52E9" w:rsidRDefault="00CC52E9" w:rsidP="00A86D45">
      <w:pPr>
        <w:spacing w:after="0" w:line="240" w:lineRule="auto"/>
        <w:jc w:val="center"/>
        <w:rPr>
          <w:rFonts w:ascii="Arial" w:hAnsi="Arial" w:cs="Arial"/>
          <w:b/>
          <w:sz w:val="26"/>
          <w:szCs w:val="26"/>
        </w:rPr>
      </w:pPr>
    </w:p>
    <w:p w14:paraId="6C99CAB6" w14:textId="77777777" w:rsidR="009C15A1" w:rsidRDefault="009C15A1" w:rsidP="009C15A1">
      <w:pPr>
        <w:spacing w:after="0" w:line="240" w:lineRule="auto"/>
        <w:jc w:val="center"/>
        <w:rPr>
          <w:rFonts w:ascii="Arial" w:hAnsi="Arial" w:cs="Arial"/>
          <w:b/>
          <w:sz w:val="26"/>
          <w:szCs w:val="26"/>
        </w:rPr>
      </w:pPr>
    </w:p>
    <w:p w14:paraId="6302A386" w14:textId="77777777" w:rsidR="00CC52E9" w:rsidRDefault="00CC52E9" w:rsidP="009C15A1">
      <w:pPr>
        <w:spacing w:after="0" w:line="240" w:lineRule="auto"/>
        <w:jc w:val="center"/>
        <w:rPr>
          <w:rFonts w:ascii="Arial" w:hAnsi="Arial" w:cs="Arial"/>
          <w:b/>
          <w:sz w:val="26"/>
          <w:szCs w:val="26"/>
        </w:rPr>
      </w:pPr>
    </w:p>
    <w:p w14:paraId="77482BCF" w14:textId="77777777" w:rsidR="00CC52E9" w:rsidRPr="00CC52E9" w:rsidRDefault="00CC52E9" w:rsidP="009C15A1">
      <w:pPr>
        <w:spacing w:after="0" w:line="240" w:lineRule="auto"/>
        <w:jc w:val="center"/>
        <w:rPr>
          <w:rFonts w:ascii="Arial" w:hAnsi="Arial" w:cs="Arial"/>
          <w:b/>
          <w:sz w:val="26"/>
          <w:szCs w:val="26"/>
        </w:rPr>
      </w:pPr>
      <w:r>
        <w:rPr>
          <w:rFonts w:ascii="Arial" w:hAnsi="Arial" w:cs="Arial"/>
          <w:b/>
          <w:noProof/>
          <w:sz w:val="26"/>
          <w:szCs w:val="26"/>
        </w:rPr>
        <w:drawing>
          <wp:inline distT="0" distB="0" distL="0" distR="0" wp14:anchorId="27E08FAC" wp14:editId="6CF47C65">
            <wp:extent cx="4647841" cy="2614410"/>
            <wp:effectExtent l="19050" t="0" r="359" b="0"/>
            <wp:docPr id="2" name="Picture 1" descr="EQkxmJUXUAAz9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kxmJUXUAAz9Ar.jpg"/>
                    <pic:cNvPicPr/>
                  </pic:nvPicPr>
                  <pic:blipFill>
                    <a:blip r:embed="rId4"/>
                    <a:stretch>
                      <a:fillRect/>
                    </a:stretch>
                  </pic:blipFill>
                  <pic:spPr>
                    <a:xfrm>
                      <a:off x="0" y="0"/>
                      <a:ext cx="4649247" cy="2615201"/>
                    </a:xfrm>
                    <a:prstGeom prst="rect">
                      <a:avLst/>
                    </a:prstGeom>
                  </pic:spPr>
                </pic:pic>
              </a:graphicData>
            </a:graphic>
          </wp:inline>
        </w:drawing>
      </w:r>
    </w:p>
    <w:p w14:paraId="26C5A620" w14:textId="77777777" w:rsidR="00CC52E9" w:rsidRPr="00CC52E9" w:rsidRDefault="00CC52E9" w:rsidP="00CC52E9">
      <w:pPr>
        <w:spacing w:before="240" w:after="0"/>
        <w:jc w:val="center"/>
        <w:rPr>
          <w:rFonts w:ascii="Arial" w:hAnsi="Arial" w:cs="Arial"/>
          <w:b/>
          <w:sz w:val="24"/>
          <w:szCs w:val="24"/>
        </w:rPr>
      </w:pPr>
      <w:r w:rsidRPr="00CC52E9">
        <w:rPr>
          <w:rFonts w:ascii="Arial" w:hAnsi="Arial" w:cs="Arial"/>
          <w:b/>
          <w:sz w:val="24"/>
          <w:szCs w:val="24"/>
        </w:rPr>
        <w:t xml:space="preserve">Signing of MoU at the India Institute, by Dr. Kavipal Singh, Principal, SGRD and Professor Robin Mason, Director, India Institute, </w:t>
      </w:r>
    </w:p>
    <w:p w14:paraId="0782F245" w14:textId="77777777" w:rsidR="009C15A1" w:rsidRDefault="00CC52E9" w:rsidP="00CC52E9">
      <w:pPr>
        <w:spacing w:line="240" w:lineRule="auto"/>
        <w:jc w:val="center"/>
        <w:rPr>
          <w:rFonts w:ascii="Arial" w:hAnsi="Arial" w:cs="Arial"/>
          <w:b/>
          <w:sz w:val="24"/>
          <w:szCs w:val="24"/>
        </w:rPr>
      </w:pPr>
      <w:r w:rsidRPr="00CC52E9">
        <w:rPr>
          <w:rFonts w:ascii="Arial" w:hAnsi="Arial" w:cs="Arial"/>
          <w:b/>
          <w:sz w:val="24"/>
          <w:szCs w:val="24"/>
        </w:rPr>
        <w:t>University of Birmingham</w:t>
      </w:r>
    </w:p>
    <w:p w14:paraId="4594EFF9" w14:textId="77777777" w:rsidR="00CC52E9" w:rsidRPr="00CC52E9" w:rsidRDefault="00CC52E9" w:rsidP="00CC52E9">
      <w:pPr>
        <w:spacing w:line="240" w:lineRule="auto"/>
        <w:jc w:val="center"/>
        <w:rPr>
          <w:rFonts w:ascii="Arial" w:hAnsi="Arial" w:cs="Arial"/>
          <w:b/>
          <w:sz w:val="26"/>
          <w:szCs w:val="26"/>
        </w:rPr>
      </w:pPr>
    </w:p>
    <w:p w14:paraId="7DC6F20E" w14:textId="77777777" w:rsidR="00CC52E9" w:rsidRPr="00CC52E9" w:rsidRDefault="00A86D45" w:rsidP="00CC52E9">
      <w:pPr>
        <w:ind w:firstLine="706"/>
        <w:jc w:val="both"/>
        <w:rPr>
          <w:rFonts w:ascii="Arial" w:hAnsi="Arial" w:cs="Arial"/>
          <w:color w:val="000000"/>
          <w:sz w:val="28"/>
          <w:szCs w:val="28"/>
        </w:rPr>
      </w:pPr>
      <w:r w:rsidRPr="00CC52E9">
        <w:rPr>
          <w:rFonts w:ascii="Arial" w:hAnsi="Arial" w:cs="Arial"/>
          <w:color w:val="000000"/>
          <w:sz w:val="28"/>
          <w:szCs w:val="28"/>
        </w:rPr>
        <w:t>On 12</w:t>
      </w:r>
      <w:r w:rsidRPr="00CC52E9">
        <w:rPr>
          <w:rFonts w:ascii="Arial" w:hAnsi="Arial" w:cs="Arial"/>
          <w:color w:val="000000"/>
          <w:sz w:val="28"/>
          <w:szCs w:val="28"/>
          <w:vertAlign w:val="superscript"/>
        </w:rPr>
        <w:t>th</w:t>
      </w:r>
      <w:r w:rsidRPr="00CC52E9">
        <w:rPr>
          <w:rFonts w:ascii="Arial" w:hAnsi="Arial" w:cs="Arial"/>
          <w:color w:val="000000"/>
          <w:sz w:val="28"/>
          <w:szCs w:val="28"/>
        </w:rPr>
        <w:t xml:space="preserve"> February, 2020, a Memorandum of Understanding was signed between Sri Guru Ram Dass Institute of Dental Sciences &amp; Research</w:t>
      </w:r>
      <w:r w:rsidR="009C15A1" w:rsidRPr="00CC52E9">
        <w:rPr>
          <w:rFonts w:ascii="Arial" w:hAnsi="Arial" w:cs="Arial"/>
          <w:color w:val="000000"/>
          <w:sz w:val="28"/>
          <w:szCs w:val="28"/>
        </w:rPr>
        <w:t xml:space="preserve"> (SGRD)</w:t>
      </w:r>
      <w:r w:rsidRPr="00CC52E9">
        <w:rPr>
          <w:rFonts w:ascii="Arial" w:hAnsi="Arial" w:cs="Arial"/>
          <w:color w:val="000000"/>
          <w:sz w:val="28"/>
          <w:szCs w:val="28"/>
        </w:rPr>
        <w:t>, Punjab, India and the School of Dentistry, University of Birmingham</w:t>
      </w:r>
      <w:r w:rsidR="009C15A1" w:rsidRPr="00CC52E9">
        <w:rPr>
          <w:rFonts w:ascii="Arial" w:hAnsi="Arial" w:cs="Arial"/>
          <w:color w:val="000000"/>
          <w:sz w:val="28"/>
          <w:szCs w:val="28"/>
        </w:rPr>
        <w:t xml:space="preserve"> (UoB)</w:t>
      </w:r>
      <w:r w:rsidRPr="00CC52E9">
        <w:rPr>
          <w:rFonts w:ascii="Arial" w:hAnsi="Arial" w:cs="Arial"/>
          <w:color w:val="000000"/>
          <w:sz w:val="28"/>
          <w:szCs w:val="28"/>
        </w:rPr>
        <w:t>, United Kingdom, as part of the collaborations taking place between India and UK in the healthcare sector</w:t>
      </w:r>
      <w:r w:rsidR="009C15A1" w:rsidRPr="00CC52E9">
        <w:rPr>
          <w:rFonts w:ascii="Arial" w:hAnsi="Arial" w:cs="Arial"/>
          <w:color w:val="000000"/>
          <w:sz w:val="28"/>
          <w:szCs w:val="28"/>
        </w:rPr>
        <w:t>.  It is aimed at</w:t>
      </w:r>
      <w:r w:rsidRPr="00CC52E9">
        <w:rPr>
          <w:rFonts w:ascii="Arial" w:hAnsi="Arial" w:cs="Arial"/>
          <w:color w:val="000000"/>
          <w:sz w:val="28"/>
          <w:szCs w:val="28"/>
        </w:rPr>
        <w:t xml:space="preserve"> promoting exchange of students</w:t>
      </w:r>
      <w:r w:rsidR="009C15A1" w:rsidRPr="00CC52E9">
        <w:rPr>
          <w:rFonts w:ascii="Arial" w:hAnsi="Arial" w:cs="Arial"/>
          <w:color w:val="000000"/>
          <w:sz w:val="28"/>
          <w:szCs w:val="28"/>
        </w:rPr>
        <w:t>, staff and of best practices, to develop understanding of research and education between the two institutions.</w:t>
      </w:r>
    </w:p>
    <w:p w14:paraId="5440F1AE" w14:textId="77777777" w:rsidR="00CC52E9" w:rsidRPr="00CC52E9" w:rsidRDefault="00CC52E9" w:rsidP="00CC52E9">
      <w:pPr>
        <w:ind w:firstLine="706"/>
        <w:jc w:val="both"/>
        <w:rPr>
          <w:rFonts w:ascii="Arial" w:hAnsi="Arial" w:cs="Arial"/>
          <w:color w:val="000000"/>
          <w:sz w:val="28"/>
          <w:szCs w:val="28"/>
        </w:rPr>
      </w:pPr>
    </w:p>
    <w:p w14:paraId="5A847DF2" w14:textId="77777777" w:rsidR="00A86D45" w:rsidRPr="00A86D45" w:rsidRDefault="009C15A1" w:rsidP="00CC52E9">
      <w:pPr>
        <w:ind w:firstLine="706"/>
        <w:jc w:val="both"/>
        <w:rPr>
          <w:rFonts w:ascii="Arial" w:hAnsi="Arial" w:cs="Arial"/>
          <w:b/>
        </w:rPr>
      </w:pPr>
      <w:r w:rsidRPr="00CC52E9">
        <w:rPr>
          <w:rFonts w:ascii="Arial" w:hAnsi="Arial" w:cs="Arial"/>
          <w:color w:val="000000"/>
          <w:sz w:val="28"/>
          <w:szCs w:val="28"/>
        </w:rPr>
        <w:t>UoB and SGRD have collaborated to foster exchange of students and staff mutually for short period of time, to work together to promote dental sciences and practical applications of the findings in India, UK and globally, which will enable them to gain f</w:t>
      </w:r>
      <w:r w:rsidR="00CC52E9" w:rsidRPr="00CC52E9">
        <w:rPr>
          <w:rFonts w:ascii="Arial" w:hAnsi="Arial" w:cs="Arial"/>
          <w:color w:val="000000"/>
          <w:sz w:val="28"/>
          <w:szCs w:val="28"/>
        </w:rPr>
        <w:t xml:space="preserve">oreign expertise and exposure. </w:t>
      </w:r>
      <w:r w:rsidRPr="00CC52E9">
        <w:rPr>
          <w:rFonts w:ascii="Arial" w:hAnsi="Arial" w:cs="Arial"/>
          <w:color w:val="000000"/>
          <w:sz w:val="28"/>
          <w:szCs w:val="28"/>
        </w:rPr>
        <w:t>The two institutions will seek methods of cooperation that will be mutually beneficial.</w:t>
      </w:r>
    </w:p>
    <w:sectPr w:rsidR="00A86D45" w:rsidRPr="00A86D45" w:rsidSect="00CC52E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45"/>
    <w:rsid w:val="0022250D"/>
    <w:rsid w:val="006C1A06"/>
    <w:rsid w:val="009C15A1"/>
    <w:rsid w:val="00A86D45"/>
    <w:rsid w:val="00CC52E9"/>
    <w:rsid w:val="00E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ED80"/>
  <w15:docId w15:val="{35D663C1-2423-48D5-B00E-DD95803B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2E9"/>
    <w:rPr>
      <w:rFonts w:ascii="Tahoma" w:hAnsi="Tahoma" w:cs="Tahoma"/>
      <w:sz w:val="16"/>
      <w:szCs w:val="16"/>
    </w:rPr>
  </w:style>
  <w:style w:type="character" w:customStyle="1" w:styleId="css-901oao">
    <w:name w:val="css-901oao"/>
    <w:basedOn w:val="DefaultParagraphFont"/>
    <w:rsid w:val="00CC52E9"/>
  </w:style>
  <w:style w:type="character" w:customStyle="1" w:styleId="r-18u37iz">
    <w:name w:val="r-18u37iz"/>
    <w:basedOn w:val="DefaultParagraphFont"/>
    <w:rsid w:val="00CC52E9"/>
  </w:style>
  <w:style w:type="character" w:styleId="Hyperlink">
    <w:name w:val="Hyperlink"/>
    <w:basedOn w:val="DefaultParagraphFont"/>
    <w:uiPriority w:val="99"/>
    <w:semiHidden/>
    <w:unhideWhenUsed/>
    <w:rsid w:val="00CC5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9816">
      <w:bodyDiv w:val="1"/>
      <w:marLeft w:val="0"/>
      <w:marRight w:val="0"/>
      <w:marTop w:val="0"/>
      <w:marBottom w:val="0"/>
      <w:divBdr>
        <w:top w:val="none" w:sz="0" w:space="0" w:color="auto"/>
        <w:left w:val="none" w:sz="0" w:space="0" w:color="auto"/>
        <w:bottom w:val="none" w:sz="0" w:space="0" w:color="auto"/>
        <w:right w:val="none" w:sz="0" w:space="0" w:color="auto"/>
      </w:divBdr>
      <w:divsChild>
        <w:div w:id="1800033244">
          <w:marLeft w:val="0"/>
          <w:marRight w:val="0"/>
          <w:marTop w:val="0"/>
          <w:marBottom w:val="0"/>
          <w:divBdr>
            <w:top w:val="single" w:sz="2" w:space="0" w:color="000000"/>
            <w:left w:val="single" w:sz="2" w:space="0" w:color="000000"/>
            <w:bottom w:val="single" w:sz="2" w:space="0" w:color="000000"/>
            <w:right w:val="single" w:sz="2" w:space="0" w:color="000000"/>
          </w:divBdr>
        </w:div>
        <w:div w:id="827868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Lekha</cp:lastModifiedBy>
  <cp:revision>3</cp:revision>
  <cp:lastPrinted>2020-02-12T22:43:00Z</cp:lastPrinted>
  <dcterms:created xsi:type="dcterms:W3CDTF">2020-02-12T22:45:00Z</dcterms:created>
  <dcterms:modified xsi:type="dcterms:W3CDTF">2020-02-12T23:07:00Z</dcterms:modified>
</cp:coreProperties>
</file>