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 Embark on a Gastronomic Odyssey: Final Destination Restaurant Unveils a Culinary Journey Beyond Imagination!</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rtl w:val="0"/>
        </w:rPr>
        <w:t xml:space="preserve">Final Destination Restaurant, tucked away in the center of Noida, offers a memorable eating experience that goes beyond merely sating your palate. After spending a delightful evening at Final Destination recently, I can state with certainty that it's more than simply a restaurant—rather, it's a culinary journey just waiting to be discovered.</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First up on the gastronomic adventure at Final Destination is a large menu that suits a wide range of tastes. The chefs at this restaurant skillfully display their culinary ability by serving everything from cosmopolitan flavors to traditional Indian specialties. The food is a symphony of flavors that lingers in the mouth in addition to being aesthetically pleasing.</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The highlight of the meal was the Chicken Biryani, which was a popular option among the diners. It was a delightful combination of soft, juicy chicken chunks and a fragrant spice blend. The restaurant also does a great job of providing a wide variety of vegetarian alternatives; my personal favorite is the Paneer Tikka.</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The entire eating experience at Final Destination is greatly enhanced by the kind and attentive personnel. We were shown to our table and greeted pleasantly as soon as we arrived. The staff was well-versed on the menu and offered insightful recommendations, and the service was timely. The personnel made sure our meal was flawless and cheerfully fulfilled our demands.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At Final Destination, the drink selection is just as good as the meal selection. The drink selections, which range from light mocktails to well-chosen cocktails, are the ideal match for the menu's diversity. The Fruit Punch was a delicious explosion of flavors, and the way the drinks were presented elevated the whole experience.</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Final Destination's atmosphere manages to be both stylish and inviting. An intimate and welcoming ambiance is created by the modern design and subdued lighting. Final Destination can accommodate a variety of events, whether you're searching for a location to celebrate with friends and family or for a romantic supper. It's the perfect place for a special dining experience because of the cozy seats and tastefully decorated ambiance.</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As its name suggests, Final Destination Restaurant offers a gourmet trip that ends in an amazing dining experience. It's a great option for foodies because of the delicious cuisine, excellent service, tempting drinks, and charming atmosphere. For an amazing culinary experience, Final Destination is a place worth visiting whether you live in Noida or are simply visiting.</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