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BA" w:rsidRDefault="002600BA" w:rsidP="002600BA">
      <w:pPr>
        <w:shd w:val="clear" w:color="auto" w:fill="FFFFFF"/>
        <w:spacing w:after="0" w:line="240" w:lineRule="auto"/>
        <w:outlineLvl w:val="0"/>
        <w:rPr>
          <w:rFonts w:ascii="Arial" w:eastAsia="Times New Roman" w:hAnsi="Arial" w:cs="Arial"/>
          <w:b/>
          <w:bCs/>
          <w:kern w:val="36"/>
          <w:sz w:val="48"/>
          <w:szCs w:val="48"/>
        </w:rPr>
      </w:pPr>
      <w:bookmarkStart w:id="0" w:name="_GoBack"/>
      <w:bookmarkEnd w:id="0"/>
      <w:r>
        <w:rPr>
          <w:rFonts w:ascii="Arial" w:eastAsia="Times New Roman" w:hAnsi="Arial" w:cs="Arial"/>
          <w:b/>
          <w:bCs/>
          <w:kern w:val="36"/>
          <w:sz w:val="48"/>
          <w:szCs w:val="48"/>
        </w:rPr>
        <w:t>Google’s Unsung Heroines</w:t>
      </w:r>
    </w:p>
    <w:p w:rsidR="002600BA" w:rsidRDefault="002600BA" w:rsidP="002600BA">
      <w:pPr>
        <w:shd w:val="clear" w:color="auto" w:fill="FFFFFF"/>
        <w:spacing w:after="0" w:line="240" w:lineRule="auto"/>
        <w:outlineLvl w:val="0"/>
        <w:rPr>
          <w:rFonts w:ascii="Arial" w:eastAsia="Times New Roman" w:hAnsi="Arial" w:cs="Arial"/>
          <w:b/>
          <w:bCs/>
          <w:kern w:val="36"/>
          <w:sz w:val="48"/>
          <w:szCs w:val="48"/>
        </w:rPr>
      </w:pPr>
    </w:p>
    <w:p w:rsidR="002600BA" w:rsidRPr="002600BA" w:rsidRDefault="002600BA" w:rsidP="002600BA">
      <w:pPr>
        <w:shd w:val="clear" w:color="auto" w:fill="FFFFFF"/>
        <w:spacing w:after="0" w:line="240" w:lineRule="auto"/>
        <w:outlineLvl w:val="0"/>
        <w:rPr>
          <w:rFonts w:ascii="Arial" w:eastAsia="Times New Roman" w:hAnsi="Arial" w:cs="Arial"/>
          <w:b/>
          <w:bCs/>
          <w:kern w:val="36"/>
          <w:sz w:val="48"/>
          <w:szCs w:val="48"/>
        </w:rPr>
      </w:pPr>
      <w:r w:rsidRPr="002600BA">
        <w:rPr>
          <w:rFonts w:ascii="Arial" w:eastAsia="Times New Roman" w:hAnsi="Arial" w:cs="Arial"/>
          <w:b/>
          <w:bCs/>
          <w:kern w:val="36"/>
          <w:sz w:val="48"/>
          <w:szCs w:val="48"/>
        </w:rPr>
        <w:t>Google Arts and Culture unveils virtual exhibition on Indian women</w:t>
      </w:r>
      <w:r>
        <w:rPr>
          <w:rFonts w:ascii="Arial" w:eastAsia="Times New Roman" w:hAnsi="Arial" w:cs="Arial"/>
          <w:b/>
          <w:bCs/>
          <w:kern w:val="36"/>
          <w:sz w:val="48"/>
          <w:szCs w:val="48"/>
        </w:rPr>
        <w:t>- Reports Asian Lite News</w:t>
      </w:r>
    </w:p>
    <w:p w:rsidR="002600BA" w:rsidRPr="002600BA" w:rsidRDefault="002600BA" w:rsidP="002600BA">
      <w:pPr>
        <w:spacing w:after="0" w:line="240" w:lineRule="auto"/>
        <w:rPr>
          <w:rFonts w:ascii="Times New Roman" w:eastAsia="Times New Roman" w:hAnsi="Times New Roman" w:cs="Times New Roman"/>
          <w:sz w:val="24"/>
          <w:szCs w:val="24"/>
        </w:rPr>
      </w:pPr>
    </w:p>
    <w:p w:rsidR="002600BA" w:rsidRDefault="002600BA" w:rsidP="002600BA">
      <w:pPr>
        <w:shd w:val="clear" w:color="auto" w:fill="FFFFFF"/>
        <w:spacing w:before="100" w:beforeAutospacing="1" w:after="100" w:afterAutospacing="1" w:line="240" w:lineRule="auto"/>
        <w:rPr>
          <w:rFonts w:ascii="Arial" w:eastAsia="Times New Roman" w:hAnsi="Arial" w:cs="Arial"/>
          <w:b/>
          <w:bCs/>
          <w:color w:val="000000"/>
          <w:sz w:val="18"/>
          <w:szCs w:val="18"/>
        </w:rPr>
      </w:pPr>
      <w:r w:rsidRPr="002600BA">
        <w:rPr>
          <w:rFonts w:ascii="Arial" w:eastAsia="Times New Roman" w:hAnsi="Arial" w:cs="Arial"/>
          <w:noProof/>
          <w:color w:val="0000FF"/>
          <w:sz w:val="18"/>
          <w:szCs w:val="18"/>
        </w:rPr>
        <w:drawing>
          <wp:inline distT="0" distB="0" distL="0" distR="0" wp14:anchorId="390C1DB9" wp14:editId="64645B67">
            <wp:extent cx="3152775" cy="1970484"/>
            <wp:effectExtent l="0" t="0" r="0" b="0"/>
            <wp:docPr id="1" name="Picture 1" descr="http://ians.in/IANS_NEWS_PHOTO_MAPPING/upload/2016/11/19/0ae5f8d4ec50bc95c911f02f64d34751.jpg">
              <a:hlinkClick xmlns:a="http://schemas.openxmlformats.org/drawingml/2006/main" r:id="rId4" tgtFrame="&quot;_blank&quot;" tooltip="&quot;Yuri Afanasiev, UN Resident Coordinator and UNDP Resident Representative in India addressing during the launch of Google Arts &amp; Culture platform in Mumbai on Nov. 19, 2016. (Photo: Sandeep Mahankal/IA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ns.in/IANS_NEWS_PHOTO_MAPPING/upload/2016/11/19/0ae5f8d4ec50bc95c911f02f64d34751.jpg">
                      <a:hlinkClick r:id="rId4" tgtFrame="&quot;_blank&quot;" tooltip="&quot;Yuri Afanasiev, UN Resident Coordinator and UNDP Resident Representative in India addressing during the launch of Google Arts &amp; Culture platform in Mumbai on Nov. 19, 2016. (Photo: Sandeep Mahankal/IAN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9087" cy="1974429"/>
                    </a:xfrm>
                    <a:prstGeom prst="rect">
                      <a:avLst/>
                    </a:prstGeom>
                    <a:noFill/>
                    <a:ln>
                      <a:noFill/>
                    </a:ln>
                  </pic:spPr>
                </pic:pic>
              </a:graphicData>
            </a:graphic>
          </wp:inline>
        </w:drawing>
      </w:r>
    </w:p>
    <w:p w:rsidR="002600BA" w:rsidRDefault="002600BA" w:rsidP="002600BA">
      <w:pPr>
        <w:shd w:val="clear" w:color="auto" w:fill="FFFFFF"/>
        <w:spacing w:before="100" w:beforeAutospacing="1" w:after="100" w:afterAutospacing="1" w:line="240" w:lineRule="auto"/>
        <w:rPr>
          <w:rFonts w:ascii="Arial" w:eastAsia="Times New Roman" w:hAnsi="Arial" w:cs="Arial"/>
          <w:b/>
          <w:bCs/>
          <w:color w:val="000000"/>
          <w:sz w:val="18"/>
          <w:szCs w:val="18"/>
        </w:rPr>
      </w:pPr>
    </w:p>
    <w:p w:rsidR="002600BA" w:rsidRDefault="002600BA" w:rsidP="002600BA">
      <w:pPr>
        <w:shd w:val="clear" w:color="auto" w:fill="FFFFFF"/>
        <w:spacing w:before="100" w:beforeAutospacing="1" w:after="100" w:afterAutospacing="1" w:line="240" w:lineRule="auto"/>
        <w:rPr>
          <w:rFonts w:ascii="Arial" w:eastAsia="Times New Roman" w:hAnsi="Arial" w:cs="Arial"/>
          <w:b/>
          <w:bCs/>
          <w:color w:val="000000"/>
          <w:sz w:val="18"/>
          <w:szCs w:val="18"/>
        </w:rPr>
      </w:pPr>
    </w:p>
    <w:p w:rsidR="002600BA" w:rsidRPr="002600BA" w:rsidRDefault="002600BA" w:rsidP="002600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600BA">
        <w:rPr>
          <w:rFonts w:ascii="Times New Roman" w:eastAsia="Times New Roman" w:hAnsi="Times New Roman" w:cs="Times New Roman"/>
          <w:color w:val="000000"/>
          <w:sz w:val="24"/>
          <w:szCs w:val="24"/>
        </w:rPr>
        <w:t>Technology giant Google has on Saturday, through its cultural arm Google Arts &amp; Culture, unveiled a virtual collection of artworks and exhibitions on the life of Indian women in history -- spanning 2,500 years and from 26 cultural institutions across the country, the company said in a statement here.</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'Women in India: Unheard Stories,' is a collection of over fifty virtual exhibitions with more than 1,800 artworks, photographs and videos, captures the stories of India's unsung heroines ranging from goddesses to leaders, artists and doctors.</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 xml:space="preserve">"This project is an effort to </w:t>
      </w:r>
      <w:proofErr w:type="spellStart"/>
      <w:r w:rsidRPr="002600BA">
        <w:rPr>
          <w:rFonts w:ascii="Times New Roman" w:eastAsia="Times New Roman" w:hAnsi="Times New Roman" w:cs="Times New Roman"/>
          <w:color w:val="000000"/>
          <w:sz w:val="24"/>
          <w:szCs w:val="24"/>
        </w:rPr>
        <w:t>recognise</w:t>
      </w:r>
      <w:proofErr w:type="spellEnd"/>
      <w:r w:rsidRPr="002600BA">
        <w:rPr>
          <w:rFonts w:ascii="Times New Roman" w:eastAsia="Times New Roman" w:hAnsi="Times New Roman" w:cs="Times New Roman"/>
          <w:color w:val="000000"/>
          <w:sz w:val="24"/>
          <w:szCs w:val="24"/>
        </w:rPr>
        <w:t xml:space="preserve"> the impact of Indian women in history and their impact on culture and while looking at where we are, we also wanted to look forward and inspire women and leaders of the future," said </w:t>
      </w:r>
      <w:proofErr w:type="spellStart"/>
      <w:r w:rsidRPr="002600BA">
        <w:rPr>
          <w:rFonts w:ascii="Times New Roman" w:eastAsia="Times New Roman" w:hAnsi="Times New Roman" w:cs="Times New Roman"/>
          <w:color w:val="000000"/>
          <w:sz w:val="24"/>
          <w:szCs w:val="24"/>
        </w:rPr>
        <w:t>Luisella</w:t>
      </w:r>
      <w:proofErr w:type="spellEnd"/>
      <w:r w:rsidRPr="002600BA">
        <w:rPr>
          <w:rFonts w:ascii="Times New Roman" w:eastAsia="Times New Roman" w:hAnsi="Times New Roman" w:cs="Times New Roman"/>
          <w:color w:val="000000"/>
          <w:sz w:val="24"/>
          <w:szCs w:val="24"/>
        </w:rPr>
        <w:t xml:space="preserve"> </w:t>
      </w:r>
      <w:proofErr w:type="spellStart"/>
      <w:r w:rsidRPr="002600BA">
        <w:rPr>
          <w:rFonts w:ascii="Times New Roman" w:eastAsia="Times New Roman" w:hAnsi="Times New Roman" w:cs="Times New Roman"/>
          <w:color w:val="000000"/>
          <w:sz w:val="24"/>
          <w:szCs w:val="24"/>
        </w:rPr>
        <w:t>Mazza</w:t>
      </w:r>
      <w:proofErr w:type="spellEnd"/>
      <w:r w:rsidRPr="002600BA">
        <w:rPr>
          <w:rFonts w:ascii="Times New Roman" w:eastAsia="Times New Roman" w:hAnsi="Times New Roman" w:cs="Times New Roman"/>
          <w:color w:val="000000"/>
          <w:sz w:val="24"/>
          <w:szCs w:val="24"/>
        </w:rPr>
        <w:t>, Head of Operations at Google Cultural Institute, while speaking at the launch. </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 xml:space="preserve">The immersive narratives, which includes exemplars like </w:t>
      </w:r>
      <w:proofErr w:type="spellStart"/>
      <w:r w:rsidRPr="002600BA">
        <w:rPr>
          <w:rFonts w:ascii="Times New Roman" w:eastAsia="Times New Roman" w:hAnsi="Times New Roman" w:cs="Times New Roman"/>
          <w:color w:val="000000"/>
          <w:sz w:val="24"/>
          <w:szCs w:val="24"/>
        </w:rPr>
        <w:t>Rakhmabai</w:t>
      </w:r>
      <w:proofErr w:type="spellEnd"/>
      <w:r w:rsidRPr="002600BA">
        <w:rPr>
          <w:rFonts w:ascii="Times New Roman" w:eastAsia="Times New Roman" w:hAnsi="Times New Roman" w:cs="Times New Roman"/>
          <w:color w:val="000000"/>
          <w:sz w:val="24"/>
          <w:szCs w:val="24"/>
        </w:rPr>
        <w:t xml:space="preserve"> -- the first practicing woman doctor -- and </w:t>
      </w:r>
      <w:proofErr w:type="spellStart"/>
      <w:r w:rsidRPr="002600BA">
        <w:rPr>
          <w:rFonts w:ascii="Times New Roman" w:eastAsia="Times New Roman" w:hAnsi="Times New Roman" w:cs="Times New Roman"/>
          <w:color w:val="000000"/>
          <w:sz w:val="24"/>
          <w:szCs w:val="24"/>
        </w:rPr>
        <w:t>Muthulakshmi</w:t>
      </w:r>
      <w:proofErr w:type="spellEnd"/>
      <w:r w:rsidRPr="002600BA">
        <w:rPr>
          <w:rFonts w:ascii="Times New Roman" w:eastAsia="Times New Roman" w:hAnsi="Times New Roman" w:cs="Times New Roman"/>
          <w:color w:val="000000"/>
          <w:sz w:val="24"/>
          <w:szCs w:val="24"/>
        </w:rPr>
        <w:t xml:space="preserve"> </w:t>
      </w:r>
      <w:proofErr w:type="spellStart"/>
      <w:r w:rsidRPr="002600BA">
        <w:rPr>
          <w:rFonts w:ascii="Times New Roman" w:eastAsia="Times New Roman" w:hAnsi="Times New Roman" w:cs="Times New Roman"/>
          <w:color w:val="000000"/>
          <w:sz w:val="24"/>
          <w:szCs w:val="24"/>
        </w:rPr>
        <w:t>Reddi</w:t>
      </w:r>
      <w:proofErr w:type="spellEnd"/>
      <w:r w:rsidRPr="002600BA">
        <w:rPr>
          <w:rFonts w:ascii="Times New Roman" w:eastAsia="Times New Roman" w:hAnsi="Times New Roman" w:cs="Times New Roman"/>
          <w:color w:val="000000"/>
          <w:sz w:val="24"/>
          <w:szCs w:val="24"/>
        </w:rPr>
        <w:t xml:space="preserve"> -- the first woman legislator -- as well as artworks by several young women artists, were in partnership with </w:t>
      </w:r>
      <w:proofErr w:type="spellStart"/>
      <w:r w:rsidRPr="002600BA">
        <w:rPr>
          <w:rFonts w:ascii="Times New Roman" w:eastAsia="Times New Roman" w:hAnsi="Times New Roman" w:cs="Times New Roman"/>
          <w:color w:val="000000"/>
          <w:sz w:val="24"/>
          <w:szCs w:val="24"/>
        </w:rPr>
        <w:t>Zubaan</w:t>
      </w:r>
      <w:proofErr w:type="spellEnd"/>
      <w:r w:rsidRPr="002600BA">
        <w:rPr>
          <w:rFonts w:ascii="Times New Roman" w:eastAsia="Times New Roman" w:hAnsi="Times New Roman" w:cs="Times New Roman"/>
          <w:color w:val="000000"/>
          <w:sz w:val="24"/>
          <w:szCs w:val="24"/>
        </w:rPr>
        <w:t xml:space="preserve"> Books, India's first feminist publisher, and can be accessed at g.co/</w:t>
      </w:r>
      <w:proofErr w:type="spellStart"/>
      <w:r w:rsidRPr="002600BA">
        <w:rPr>
          <w:rFonts w:ascii="Times New Roman" w:eastAsia="Times New Roman" w:hAnsi="Times New Roman" w:cs="Times New Roman"/>
          <w:color w:val="000000"/>
          <w:sz w:val="24"/>
          <w:szCs w:val="24"/>
        </w:rPr>
        <w:t>WomenOfIndia</w:t>
      </w:r>
      <w:proofErr w:type="spellEnd"/>
      <w:r w:rsidRPr="002600BA">
        <w:rPr>
          <w:rFonts w:ascii="Times New Roman" w:eastAsia="Times New Roman" w:hAnsi="Times New Roman" w:cs="Times New Roman"/>
          <w:color w:val="000000"/>
          <w:sz w:val="24"/>
          <w:szCs w:val="24"/>
        </w:rPr>
        <w:t>. </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lastRenderedPageBreak/>
        <w:t xml:space="preserve">"It is our ongoing effort to make important cultural material available and accessible to everyone and to digitally preserve it to educate and inspire future generations," </w:t>
      </w:r>
      <w:proofErr w:type="spellStart"/>
      <w:r w:rsidRPr="002600BA">
        <w:rPr>
          <w:rFonts w:ascii="Times New Roman" w:eastAsia="Times New Roman" w:hAnsi="Times New Roman" w:cs="Times New Roman"/>
          <w:color w:val="000000"/>
          <w:sz w:val="24"/>
          <w:szCs w:val="24"/>
        </w:rPr>
        <w:t>Mazza</w:t>
      </w:r>
      <w:proofErr w:type="spellEnd"/>
      <w:r w:rsidRPr="002600BA">
        <w:rPr>
          <w:rFonts w:ascii="Times New Roman" w:eastAsia="Times New Roman" w:hAnsi="Times New Roman" w:cs="Times New Roman"/>
          <w:color w:val="000000"/>
          <w:sz w:val="24"/>
          <w:szCs w:val="24"/>
        </w:rPr>
        <w:t xml:space="preserve"> added. </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 xml:space="preserve">Google Arts &amp; Culture created by the Google Cultural Institute is a new, immersive way to experience art, history, culture and world wonders from over a thousand </w:t>
      </w:r>
      <w:proofErr w:type="spellStart"/>
      <w:r w:rsidRPr="002600BA">
        <w:rPr>
          <w:rFonts w:ascii="Times New Roman" w:eastAsia="Times New Roman" w:hAnsi="Times New Roman" w:cs="Times New Roman"/>
          <w:color w:val="000000"/>
          <w:sz w:val="24"/>
          <w:szCs w:val="24"/>
        </w:rPr>
        <w:t>organisations</w:t>
      </w:r>
      <w:proofErr w:type="spellEnd"/>
      <w:r w:rsidRPr="002600BA">
        <w:rPr>
          <w:rFonts w:ascii="Times New Roman" w:eastAsia="Times New Roman" w:hAnsi="Times New Roman" w:cs="Times New Roman"/>
          <w:color w:val="000000"/>
          <w:sz w:val="24"/>
          <w:szCs w:val="24"/>
        </w:rPr>
        <w:t xml:space="preserve"> worldwide.</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 xml:space="preserve">Users can also tour historical exhibits that capture stories from as early as the 1st century BCE from the Indian Museum in Kolkata, on </w:t>
      </w:r>
      <w:proofErr w:type="spellStart"/>
      <w:r w:rsidRPr="002600BA">
        <w:rPr>
          <w:rFonts w:ascii="Times New Roman" w:eastAsia="Times New Roman" w:hAnsi="Times New Roman" w:cs="Times New Roman"/>
          <w:color w:val="000000"/>
          <w:sz w:val="24"/>
          <w:szCs w:val="24"/>
        </w:rPr>
        <w:t>Saktirupena</w:t>
      </w:r>
      <w:proofErr w:type="spellEnd"/>
      <w:r w:rsidRPr="002600BA">
        <w:rPr>
          <w:rFonts w:ascii="Times New Roman" w:eastAsia="Times New Roman" w:hAnsi="Times New Roman" w:cs="Times New Roman"/>
          <w:color w:val="000000"/>
          <w:sz w:val="24"/>
          <w:szCs w:val="24"/>
        </w:rPr>
        <w:t xml:space="preserve"> - on how the Mother Goddess has been depicted in Indian art across millennia. </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Additionally, there are 17 new virtual exhibits from the Centre for Art &amp; Archaeology of the American Institute of Indian Studies. </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Users can also explore gigapixel images captured by using our latest innovation, The Art Camera - a robotic, custom built camera that moves to capture hundreds of high resolution close-ups of the painting. </w:t>
      </w:r>
      <w:r w:rsidRPr="002600BA">
        <w:rPr>
          <w:rFonts w:ascii="Times New Roman" w:eastAsia="Times New Roman" w:hAnsi="Times New Roman" w:cs="Times New Roman"/>
          <w:color w:val="000000"/>
          <w:sz w:val="24"/>
          <w:szCs w:val="24"/>
        </w:rPr>
        <w:br/>
      </w:r>
      <w:r w:rsidRPr="002600BA">
        <w:rPr>
          <w:rFonts w:ascii="Times New Roman" w:eastAsia="Times New Roman" w:hAnsi="Times New Roman" w:cs="Times New Roman"/>
          <w:color w:val="000000"/>
          <w:sz w:val="24"/>
          <w:szCs w:val="24"/>
        </w:rPr>
        <w:br/>
        <w:t>These collections by can be explored on the web, iOS and Android.</w:t>
      </w:r>
    </w:p>
    <w:p w:rsidR="00906935" w:rsidRPr="002600BA" w:rsidRDefault="00906935">
      <w:pPr>
        <w:rPr>
          <w:rFonts w:ascii="Times New Roman" w:hAnsi="Times New Roman" w:cs="Times New Roman"/>
          <w:sz w:val="24"/>
          <w:szCs w:val="24"/>
        </w:rPr>
      </w:pPr>
    </w:p>
    <w:sectPr w:rsidR="00906935" w:rsidRPr="0026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BA"/>
    <w:rsid w:val="002600BA"/>
    <w:rsid w:val="0029138E"/>
    <w:rsid w:val="0035398A"/>
    <w:rsid w:val="003F01EE"/>
    <w:rsid w:val="005C3AF1"/>
    <w:rsid w:val="00906935"/>
    <w:rsid w:val="00A42D78"/>
    <w:rsid w:val="00BA0518"/>
    <w:rsid w:val="00C41783"/>
    <w:rsid w:val="00D5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5EF5"/>
  <w15:chartTrackingRefBased/>
  <w15:docId w15:val="{D9ED0CC6-D270-40A9-AC3D-5359E3D6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0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ansphoto.in/view_image.php?id=0fb69994cbc17522b6682ced38133c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Michael</dc:creator>
  <cp:keywords/>
  <dc:description/>
  <cp:lastModifiedBy>Sumi Michael</cp:lastModifiedBy>
  <cp:revision>1</cp:revision>
  <dcterms:created xsi:type="dcterms:W3CDTF">2016-11-19T13:20:00Z</dcterms:created>
  <dcterms:modified xsi:type="dcterms:W3CDTF">2016-11-19T13:34:00Z</dcterms:modified>
</cp:coreProperties>
</file>